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7371"/>
          <w:tab w:val="left" w:pos="8505"/>
          <w:tab w:val="right" w:pos="14742"/>
        </w:tabs>
        <w:rPr>
          <w:rFonts w:cs="B Titr"/>
          <w:sz w:val="16"/>
          <w:szCs w:val="16"/>
          <w:rtl/>
        </w:rPr>
      </w:pPr>
      <w:r>
        <w:rPr>
          <w:rFonts w:cs="B Titr"/>
          <w:noProof/>
          <w:sz w:val="16"/>
          <w:szCs w:val="16"/>
          <w:lang w:bidi="ar-SA"/>
        </w:rPr>
        <w:drawing>
          <wp:inline distT="0" distB="0" distL="0" distR="0">
            <wp:extent cx="976808" cy="117972"/>
            <wp:effectExtent l="0" t="0" r="0" b="0"/>
            <wp:docPr id="4" name="Picture 4" descr="C:\Users\m.nazare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nazare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58" cy="1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7371"/>
          <w:tab w:val="left" w:pos="8505"/>
          <w:tab w:val="right" w:pos="14742"/>
        </w:tabs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فرم تحویل مدارک درمانی</w:t>
      </w:r>
    </w:p>
    <w:p>
      <w:pPr>
        <w:spacing w:after="0"/>
        <w:rPr>
          <w:rFonts w:cs="B Titr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7575956</wp:posOffset>
                </wp:positionH>
                <wp:positionV relativeFrom="paragraph">
                  <wp:posOffset>6858</wp:posOffset>
                </wp:positionV>
                <wp:extent cx="172085" cy="103505"/>
                <wp:effectExtent l="0" t="0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3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596.55pt;margin-top:.55pt;width:13.5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Titr" w:hint="cs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8208848</wp:posOffset>
                </wp:positionH>
                <wp:positionV relativeFrom="paragraph">
                  <wp:posOffset>6858</wp:posOffset>
                </wp:positionV>
                <wp:extent cx="163830" cy="103505"/>
                <wp:effectExtent l="0" t="0" r="2667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03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46.35pt;margin-top:.55pt;width:12.9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Titr" w:hint="cs"/>
          <w:sz w:val="16"/>
          <w:szCs w:val="16"/>
          <w:rtl/>
        </w:rPr>
        <w:t xml:space="preserve">تحویل دهنده:      بیمه گزار              بیمه شده                                              نام بیمه گزار:                                                                                                                         تاریخ تحویل مدارک:    /     /     13   </w:t>
      </w:r>
    </w:p>
    <w:tbl>
      <w:tblPr>
        <w:tblStyle w:val="TableGrid"/>
        <w:tblpPr w:leftFromText="180" w:rightFromText="180" w:vertAnchor="page" w:horzAnchor="margin" w:tblpY="2977"/>
        <w:bidiVisual/>
        <w:tblW w:w="14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00"/>
        <w:gridCol w:w="2690"/>
        <w:gridCol w:w="1557"/>
        <w:gridCol w:w="2832"/>
        <w:gridCol w:w="1730"/>
        <w:gridCol w:w="3256"/>
        <w:gridCol w:w="2126"/>
      </w:tblGrid>
      <w:tr>
        <w:trPr>
          <w:cantSplit/>
          <w:trHeight w:val="220"/>
        </w:trPr>
        <w:tc>
          <w:tcPr>
            <w:tcW w:w="9519" w:type="dxa"/>
            <w:gridSpan w:val="6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این قسمت توسط بیمه گزار/بیمه شده تکمیل می گردد</w:t>
            </w:r>
          </w:p>
        </w:tc>
        <w:tc>
          <w:tcPr>
            <w:tcW w:w="5382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این قسمت توسط بیمه گر تکمیل می گردد</w:t>
            </w:r>
          </w:p>
        </w:tc>
      </w:tr>
      <w:tr>
        <w:trPr>
          <w:gridBefore w:val="1"/>
          <w:wBefore w:w="10" w:type="dxa"/>
          <w:cantSplit/>
          <w:trHeight w:val="201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90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بیمار</w:t>
            </w:r>
          </w:p>
        </w:tc>
        <w:tc>
          <w:tcPr>
            <w:tcW w:w="1557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هزینه</w:t>
            </w:r>
          </w:p>
        </w:tc>
        <w:tc>
          <w:tcPr>
            <w:tcW w:w="2832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اقدام تشخیصی یا درمانی</w:t>
            </w:r>
          </w:p>
        </w:tc>
        <w:tc>
          <w:tcPr>
            <w:tcW w:w="1730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مبلغ پرداختی(ریال)</w:t>
            </w:r>
          </w:p>
        </w:tc>
        <w:tc>
          <w:tcPr>
            <w:tcW w:w="3256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مبلغ تایید شده قبل از کسر فرانشیز(ریال)</w:t>
            </w:r>
          </w:p>
        </w:tc>
        <w:tc>
          <w:tcPr>
            <w:tcW w:w="2126" w:type="dxa"/>
            <w:vAlign w:val="center"/>
          </w:tcPr>
          <w:p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توضیحات</w:t>
            </w:r>
          </w:p>
        </w:tc>
      </w:tr>
      <w:tr>
        <w:trPr>
          <w:gridBefore w:val="1"/>
          <w:wBefore w:w="10" w:type="dxa"/>
          <w:trHeight w:val="291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35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42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21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52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72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90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365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85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>
        <w:trPr>
          <w:gridBefore w:val="1"/>
          <w:wBefore w:w="10" w:type="dxa"/>
          <w:trHeight w:val="104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69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>
      <w:pPr>
        <w:spacing w:after="0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کد ملی بیمه شده اصلی:                                                                                 شماره تلفن همراه:                          </w:t>
      </w:r>
    </w:p>
    <w:p>
      <w:pPr>
        <w:spacing w:after="0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شماره حساب و شبای بیمه شده اصلی(به همراه نام بانک):                                                          </w:t>
      </w:r>
    </w:p>
    <w:p>
      <w:pPr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t>نام و نام خانوادگی و امضاء تحویل دهنده:                                                                                                                    مهر و امضاء دبیر خانه:</w:t>
      </w:r>
      <w:bookmarkStart w:id="0" w:name="_GoBack"/>
      <w:bookmarkEnd w:id="0"/>
    </w:p>
    <w:sectPr>
      <w:pgSz w:w="16838" w:h="11906" w:orient="landscape"/>
      <w:pgMar w:top="993" w:right="1103" w:bottom="1440" w:left="993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2526D95-BCFD-4102-8BEE-5D7B42F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نظری</dc:creator>
  <cp:keywords/>
  <dc:description/>
  <cp:lastModifiedBy>مینا نظری</cp:lastModifiedBy>
  <cp:revision>1</cp:revision>
  <dcterms:created xsi:type="dcterms:W3CDTF">2019-09-15T11:22:00Z</dcterms:created>
  <dcterms:modified xsi:type="dcterms:W3CDTF">2019-09-15T11:22:00Z</dcterms:modified>
</cp:coreProperties>
</file>